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07" w:rsidRPr="00582A07" w:rsidRDefault="00582A07" w:rsidP="00582A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82A07" w:rsidRPr="00582A07" w:rsidRDefault="00582A07" w:rsidP="00582A0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2A07">
        <w:rPr>
          <w:rFonts w:ascii="Arial" w:hAnsi="Arial" w:cs="Arial"/>
          <w:b/>
          <w:sz w:val="20"/>
          <w:szCs w:val="20"/>
        </w:rPr>
        <w:t>Планирование развития</w:t>
      </w:r>
    </w:p>
    <w:p w:rsidR="000215AC" w:rsidRPr="001A2CFA" w:rsidRDefault="00582A07" w:rsidP="00582A0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2A07">
        <w:rPr>
          <w:rFonts w:ascii="Arial" w:hAnsi="Arial" w:cs="Arial"/>
          <w:b/>
          <w:sz w:val="20"/>
          <w:szCs w:val="20"/>
        </w:rPr>
        <w:t>образовательной программы</w:t>
      </w:r>
      <w:r w:rsidR="001A2CFA" w:rsidRPr="001A2CFA">
        <w:rPr>
          <w:rFonts w:ascii="Arial" w:hAnsi="Arial" w:cs="Arial"/>
          <w:b/>
          <w:sz w:val="20"/>
          <w:szCs w:val="20"/>
        </w:rPr>
        <w:t xml:space="preserve"> </w:t>
      </w:r>
      <w:r w:rsidR="001A2CFA">
        <w:rPr>
          <w:rFonts w:ascii="Arial" w:hAnsi="Arial" w:cs="Arial"/>
          <w:b/>
          <w:sz w:val="20"/>
          <w:szCs w:val="20"/>
        </w:rPr>
        <w:t>магистратуры 45.04.01 «Филологические основы перевода»</w:t>
      </w:r>
    </w:p>
    <w:p w:rsidR="00582A07" w:rsidRPr="00582A07" w:rsidRDefault="00582A07" w:rsidP="00582A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82A07" w:rsidRPr="00582A07" w:rsidRDefault="00582A07" w:rsidP="00582A0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098"/>
        <w:gridCol w:w="9639"/>
      </w:tblGrid>
      <w:tr w:rsidR="00582A07" w:rsidTr="00582A07">
        <w:tc>
          <w:tcPr>
            <w:tcW w:w="5098" w:type="dxa"/>
          </w:tcPr>
          <w:p w:rsidR="00582A07" w:rsidRDefault="00582A07" w:rsidP="005F2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82A07">
              <w:rPr>
                <w:rFonts w:ascii="Arial" w:hAnsi="Arial" w:cs="Arial"/>
                <w:sz w:val="20"/>
                <w:szCs w:val="20"/>
              </w:rPr>
              <w:t>Миссия образовательной программы</w:t>
            </w:r>
          </w:p>
        </w:tc>
        <w:tc>
          <w:tcPr>
            <w:tcW w:w="9639" w:type="dxa"/>
          </w:tcPr>
          <w:p w:rsidR="00582A07" w:rsidRPr="00582A07" w:rsidRDefault="00582A07" w:rsidP="005F20C2">
            <w:pPr>
              <w:spacing w:before="20" w:after="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582A07">
              <w:rPr>
                <w:rFonts w:ascii="Arial" w:hAnsi="Arial" w:cs="Arial"/>
                <w:sz w:val="20"/>
                <w:szCs w:val="20"/>
              </w:rPr>
              <w:t>•</w:t>
            </w:r>
            <w:r w:rsidRPr="00582A07">
              <w:rPr>
                <w:rFonts w:ascii="Arial" w:hAnsi="Arial" w:cs="Arial"/>
                <w:sz w:val="20"/>
                <w:szCs w:val="20"/>
              </w:rPr>
              <w:tab/>
              <w:t>формирование (развитие) у студентов активной гражданской позиции,</w:t>
            </w:r>
          </w:p>
          <w:p w:rsidR="00582A07" w:rsidRPr="001A2CFA" w:rsidRDefault="00582A07" w:rsidP="005F20C2">
            <w:pPr>
              <w:spacing w:before="20" w:after="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582A07">
              <w:rPr>
                <w:rFonts w:ascii="Arial" w:hAnsi="Arial" w:cs="Arial"/>
                <w:sz w:val="20"/>
                <w:szCs w:val="20"/>
              </w:rPr>
              <w:t>•</w:t>
            </w:r>
            <w:r w:rsidRPr="00582A07">
              <w:rPr>
                <w:rFonts w:ascii="Arial" w:hAnsi="Arial" w:cs="Arial"/>
                <w:sz w:val="20"/>
                <w:szCs w:val="20"/>
              </w:rPr>
              <w:tab/>
              <w:t>формирование необходимых предпосылок для устойчивой занятости (поддержка в трудоустройстве) выпускника</w:t>
            </w:r>
            <w:r w:rsidR="00CE2745">
              <w:rPr>
                <w:rFonts w:ascii="Arial" w:hAnsi="Arial" w:cs="Arial"/>
                <w:sz w:val="20"/>
                <w:szCs w:val="20"/>
              </w:rPr>
              <w:t>:</w:t>
            </w:r>
            <w:r w:rsidR="00CE2745">
              <w:rPr>
                <w:rFonts w:ascii="Arial" w:hAnsi="Arial" w:cs="Arial"/>
                <w:sz w:val="20"/>
                <w:szCs w:val="20"/>
              </w:rPr>
              <w:br/>
            </w:r>
            <w:r w:rsidR="00CE2745" w:rsidRPr="00CE2745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="00CE2745" w:rsidRPr="001A2CFA">
              <w:rPr>
                <w:rFonts w:ascii="Arial" w:hAnsi="Arial" w:cs="Arial"/>
                <w:sz w:val="20"/>
                <w:szCs w:val="20"/>
              </w:rPr>
              <w:t>поддержка контактов с языковыми школами Барнаула и Сибирского региона, в которых будут работать выпускники</w:t>
            </w:r>
            <w:r w:rsidRPr="001A2CF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2745" w:rsidRPr="001A2CFA" w:rsidRDefault="00CE2745" w:rsidP="005F20C2">
            <w:pPr>
              <w:spacing w:before="20" w:after="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       - налаживание контактов с предприятиями и организациями Барнаула и Сибирского региона, которым требуются профессиональные выпускники-переводчики;</w:t>
            </w:r>
          </w:p>
          <w:p w:rsidR="00582A07" w:rsidRPr="001A2CFA" w:rsidRDefault="00582A07" w:rsidP="005F20C2">
            <w:pPr>
              <w:spacing w:before="20" w:after="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CFA">
              <w:rPr>
                <w:rFonts w:ascii="Arial" w:hAnsi="Arial" w:cs="Arial"/>
                <w:sz w:val="20"/>
                <w:szCs w:val="20"/>
              </w:rPr>
              <w:t>•</w:t>
            </w:r>
            <w:r w:rsidRPr="001A2CFA">
              <w:rPr>
                <w:rFonts w:ascii="Arial" w:hAnsi="Arial" w:cs="Arial"/>
                <w:sz w:val="20"/>
                <w:szCs w:val="20"/>
              </w:rPr>
              <w:tab/>
              <w:t>поддержка личностного роста обучающихся</w:t>
            </w:r>
            <w:r w:rsidR="00CE2745" w:rsidRPr="001A2CFA">
              <w:rPr>
                <w:rFonts w:ascii="Arial" w:hAnsi="Arial" w:cs="Arial"/>
                <w:sz w:val="20"/>
                <w:szCs w:val="20"/>
              </w:rPr>
              <w:t>:</w:t>
            </w:r>
            <w:r w:rsidR="00CE2745" w:rsidRPr="001A2CFA">
              <w:rPr>
                <w:rFonts w:ascii="Arial" w:hAnsi="Arial" w:cs="Arial"/>
                <w:sz w:val="20"/>
                <w:szCs w:val="20"/>
              </w:rPr>
              <w:br/>
              <w:t xml:space="preserve">- участие выпускников в научных конференциях и семинарах по теории языка и </w:t>
            </w:r>
            <w:proofErr w:type="spellStart"/>
            <w:r w:rsidR="00CE2745" w:rsidRPr="001A2CFA">
              <w:rPr>
                <w:rFonts w:ascii="Arial" w:hAnsi="Arial" w:cs="Arial"/>
                <w:sz w:val="20"/>
                <w:szCs w:val="20"/>
              </w:rPr>
              <w:t>переводоведению</w:t>
            </w:r>
            <w:proofErr w:type="spellEnd"/>
            <w:r w:rsidR="00CE2745" w:rsidRPr="001A2CFA">
              <w:rPr>
                <w:rFonts w:ascii="Arial" w:hAnsi="Arial" w:cs="Arial"/>
                <w:sz w:val="20"/>
                <w:szCs w:val="20"/>
              </w:rPr>
              <w:t>;</w:t>
            </w:r>
            <w:r w:rsidR="00CE2745" w:rsidRPr="001A2CFA">
              <w:rPr>
                <w:rFonts w:ascii="Arial" w:hAnsi="Arial" w:cs="Arial"/>
                <w:sz w:val="20"/>
                <w:szCs w:val="20"/>
              </w:rPr>
              <w:br/>
              <w:t>- публикация научных статей в ведущих рецензируемых научных журналах и иных периодических научных изданиях по теме научных исследований;</w:t>
            </w:r>
            <w:r w:rsidR="00CE2745" w:rsidRPr="001A2CFA">
              <w:rPr>
                <w:rFonts w:ascii="Arial" w:hAnsi="Arial" w:cs="Arial"/>
                <w:sz w:val="20"/>
                <w:szCs w:val="20"/>
              </w:rPr>
              <w:br/>
              <w:t xml:space="preserve">- помощь в оформлении заявок на гранты для научных исследований по теме магистерской диссертации, приоритетным областям развития научной деятельности </w:t>
            </w:r>
            <w:proofErr w:type="spellStart"/>
            <w:r w:rsidR="00CE2745" w:rsidRPr="001A2CFA">
              <w:rPr>
                <w:rFonts w:ascii="Arial" w:hAnsi="Arial" w:cs="Arial"/>
                <w:sz w:val="20"/>
                <w:szCs w:val="20"/>
              </w:rPr>
              <w:t>АлтГУ</w:t>
            </w:r>
            <w:proofErr w:type="spellEnd"/>
            <w:r w:rsidR="00CE2745" w:rsidRPr="001A2CFA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:rsidR="00582A07" w:rsidRDefault="00582A07" w:rsidP="00CE2745">
            <w:pPr>
              <w:spacing w:before="20" w:after="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•</w:t>
            </w:r>
            <w:r w:rsidRPr="001A2CFA">
              <w:rPr>
                <w:rFonts w:ascii="Arial" w:hAnsi="Arial" w:cs="Arial"/>
                <w:sz w:val="20"/>
                <w:szCs w:val="20"/>
              </w:rPr>
              <w:tab/>
              <w:t>развитие и поддержание современных баз знаний в определённых пред</w:t>
            </w:r>
            <w:r w:rsidR="0045602C" w:rsidRPr="001A2CFA">
              <w:rPr>
                <w:rFonts w:ascii="Arial" w:hAnsi="Arial" w:cs="Arial"/>
                <w:sz w:val="20"/>
                <w:szCs w:val="20"/>
              </w:rPr>
              <w:t>метно-профессиональных областях (</w:t>
            </w:r>
            <w:r w:rsidR="00CE2745" w:rsidRPr="001A2CFA">
              <w:rPr>
                <w:rFonts w:ascii="Arial" w:hAnsi="Arial" w:cs="Arial"/>
                <w:sz w:val="20"/>
                <w:szCs w:val="20"/>
              </w:rPr>
              <w:t xml:space="preserve">теория языка, теория перевода, анализ дискурса) </w:t>
            </w:r>
            <w:r w:rsidRPr="001A2CFA">
              <w:rPr>
                <w:rFonts w:ascii="Arial" w:hAnsi="Arial" w:cs="Arial"/>
                <w:sz w:val="20"/>
                <w:szCs w:val="20"/>
              </w:rPr>
              <w:t>через объединение преподавания, обучения и научного исследования</w:t>
            </w:r>
          </w:p>
        </w:tc>
      </w:tr>
      <w:tr w:rsidR="00582A07" w:rsidTr="00582A07">
        <w:tc>
          <w:tcPr>
            <w:tcW w:w="5098" w:type="dxa"/>
          </w:tcPr>
          <w:p w:rsidR="00582A07" w:rsidRDefault="00582A07" w:rsidP="005F2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82A07">
              <w:rPr>
                <w:rFonts w:ascii="Arial" w:hAnsi="Arial" w:cs="Arial"/>
                <w:sz w:val="20"/>
                <w:szCs w:val="20"/>
              </w:rPr>
              <w:t xml:space="preserve">Основные направления и цели развития образовательной программы </w:t>
            </w:r>
          </w:p>
        </w:tc>
        <w:tc>
          <w:tcPr>
            <w:tcW w:w="9639" w:type="dxa"/>
          </w:tcPr>
          <w:p w:rsidR="0045602C" w:rsidRPr="001A2CFA" w:rsidRDefault="0045602C" w:rsidP="00475993">
            <w:pPr>
              <w:pStyle w:val="a4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содержания </w:t>
            </w:r>
            <w:r w:rsidR="00D8181E" w:rsidRPr="001A2CFA">
              <w:rPr>
                <w:rFonts w:ascii="Arial" w:hAnsi="Arial" w:cs="Arial"/>
                <w:sz w:val="20"/>
                <w:szCs w:val="20"/>
              </w:rPr>
              <w:t>и организации образовательного процесса</w:t>
            </w:r>
            <w:r w:rsidRPr="001A2CFA">
              <w:rPr>
                <w:rFonts w:ascii="Arial" w:hAnsi="Arial" w:cs="Arial"/>
                <w:sz w:val="20"/>
                <w:szCs w:val="20"/>
              </w:rPr>
              <w:t xml:space="preserve"> (изменение или расширение областей знания и (или) видов осваиваемой обучающимися деятельности в рамках направления подготовки</w:t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t xml:space="preserve"> 45.04.01 Филология</w:t>
            </w:r>
            <w:proofErr w:type="gramStart"/>
            <w:r w:rsidR="00475993" w:rsidRPr="001A2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532" w:rsidRPr="001A2C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316532" w:rsidRPr="001A2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t>Магистерская  программа «Филологические основы перевода»</w:t>
            </w:r>
            <w:r w:rsidR="00881A71" w:rsidRPr="001A2CFA">
              <w:rPr>
                <w:rFonts w:ascii="Arial" w:hAnsi="Arial" w:cs="Arial"/>
                <w:sz w:val="20"/>
                <w:szCs w:val="20"/>
              </w:rPr>
              <w:t xml:space="preserve">; расширение перечня формируемых у обучающихся </w:t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t xml:space="preserve">общепрофессиональных </w:t>
            </w:r>
            <w:r w:rsidR="00881A71" w:rsidRPr="001A2CFA">
              <w:rPr>
                <w:rFonts w:ascii="Arial" w:hAnsi="Arial" w:cs="Arial"/>
                <w:sz w:val="20"/>
                <w:szCs w:val="20"/>
              </w:rPr>
              <w:t>компетенций, изменение состава и (или) последовательности изучаемых дисциплин (курсов, модулей), изменение соотношения обязательных</w:t>
            </w:r>
            <w:r w:rsidR="00D8181E" w:rsidRPr="001A2CFA">
              <w:rPr>
                <w:rFonts w:ascii="Arial" w:hAnsi="Arial" w:cs="Arial"/>
                <w:sz w:val="20"/>
                <w:szCs w:val="20"/>
              </w:rPr>
              <w:t xml:space="preserve"> и элективных (факультативных) дисциплин и т.д.</w:t>
            </w:r>
            <w:r w:rsidR="00737F63" w:rsidRPr="001A2CFA">
              <w:rPr>
                <w:rFonts w:ascii="Arial" w:hAnsi="Arial" w:cs="Arial"/>
                <w:sz w:val="20"/>
                <w:szCs w:val="20"/>
              </w:rPr>
              <w:t>, СР и НИР студентов</w:t>
            </w:r>
            <w:r w:rsidR="00D8181E" w:rsidRPr="001A2CFA">
              <w:rPr>
                <w:rFonts w:ascii="Arial" w:hAnsi="Arial" w:cs="Arial"/>
                <w:sz w:val="20"/>
                <w:szCs w:val="20"/>
              </w:rPr>
              <w:t>)</w:t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5993" w:rsidRPr="001A2CFA" w:rsidRDefault="00475993" w:rsidP="00475993">
            <w:pPr>
              <w:pStyle w:val="a4"/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НИР студентов магистратуры включает в себя: </w:t>
            </w:r>
          </w:p>
          <w:p w:rsidR="00475993" w:rsidRPr="001A2CFA" w:rsidRDefault="00475993" w:rsidP="00475993">
            <w:pPr>
              <w:pStyle w:val="a4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- участие выпускников в научных конференциях и семинарах по теории языка и </w:t>
            </w:r>
            <w:proofErr w:type="spellStart"/>
            <w:r w:rsidRPr="001A2CFA">
              <w:rPr>
                <w:rFonts w:ascii="Arial" w:hAnsi="Arial" w:cs="Arial"/>
                <w:sz w:val="20"/>
                <w:szCs w:val="20"/>
              </w:rPr>
              <w:t>переводоведению</w:t>
            </w:r>
            <w:proofErr w:type="spellEnd"/>
            <w:r w:rsidRPr="001A2CF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5993" w:rsidRPr="001A2CFA" w:rsidRDefault="00475993" w:rsidP="00475993">
            <w:pPr>
              <w:pStyle w:val="a4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- публикацию научных статей в ведущих рецензируемых научных журналах и иных периодических научных изданиях по теме научных исследований;</w:t>
            </w:r>
          </w:p>
          <w:p w:rsidR="00475993" w:rsidRPr="001A2CFA" w:rsidRDefault="00475993" w:rsidP="00475993">
            <w:pPr>
              <w:pStyle w:val="a4"/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- участие в конкурсах грантов для научных исследований по теме магистерской диссертации, приоритетным областям развития научной деятельности </w:t>
            </w:r>
            <w:proofErr w:type="spellStart"/>
            <w:r w:rsidRPr="001A2CFA">
              <w:rPr>
                <w:rFonts w:ascii="Arial" w:hAnsi="Arial" w:cs="Arial"/>
                <w:sz w:val="20"/>
                <w:szCs w:val="20"/>
              </w:rPr>
              <w:t>АлтГУ</w:t>
            </w:r>
            <w:proofErr w:type="spellEnd"/>
            <w:r w:rsidRPr="001A2CF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181E" w:rsidRPr="001A2CFA" w:rsidRDefault="0045602C" w:rsidP="005F20C2">
            <w:pPr>
              <w:pStyle w:val="a4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кадрового</w:t>
            </w:r>
            <w:r w:rsidR="00D8181E" w:rsidRPr="001A2CFA">
              <w:rPr>
                <w:rFonts w:ascii="Arial" w:hAnsi="Arial" w:cs="Arial"/>
                <w:sz w:val="20"/>
                <w:szCs w:val="20"/>
              </w:rPr>
              <w:t xml:space="preserve"> обеспечения (повышение доли ППС, имеющего образование по профилю </w:t>
            </w:r>
            <w:r w:rsidR="00D8181E">
              <w:rPr>
                <w:rFonts w:ascii="Arial" w:hAnsi="Arial" w:cs="Arial"/>
                <w:sz w:val="20"/>
                <w:szCs w:val="20"/>
              </w:rPr>
              <w:lastRenderedPageBreak/>
              <w:t>преподаваемой дисциплины, ученые степени и (или) звания, практических специалистов и т.д.)</w:t>
            </w:r>
            <w:r w:rsidR="00475993">
              <w:rPr>
                <w:rFonts w:ascii="Arial" w:hAnsi="Arial" w:cs="Arial"/>
                <w:sz w:val="20"/>
                <w:szCs w:val="20"/>
              </w:rPr>
              <w:t>:</w:t>
            </w:r>
            <w:r w:rsidR="00475993">
              <w:rPr>
                <w:rFonts w:ascii="Arial" w:hAnsi="Arial" w:cs="Arial"/>
                <w:sz w:val="20"/>
                <w:szCs w:val="20"/>
              </w:rPr>
              <w:br/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t xml:space="preserve">- защита кандидатских и докторских диссертаций  ППС по профилю ОП (теория языка, перевод и </w:t>
            </w:r>
            <w:proofErr w:type="spellStart"/>
            <w:r w:rsidR="00475993" w:rsidRPr="001A2CFA">
              <w:rPr>
                <w:rFonts w:ascii="Arial" w:hAnsi="Arial" w:cs="Arial"/>
                <w:sz w:val="20"/>
                <w:szCs w:val="20"/>
              </w:rPr>
              <w:t>переводоведение</w:t>
            </w:r>
            <w:proofErr w:type="spellEnd"/>
            <w:r w:rsidR="00475993" w:rsidRPr="001A2CFA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D8181E" w:rsidRPr="001A2CFA" w:rsidRDefault="00D8181E" w:rsidP="00475993">
            <w:pPr>
              <w:pStyle w:val="a4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учебно-методического обеспечения (</w:t>
            </w:r>
            <w:r w:rsidR="00737F63" w:rsidRPr="001A2CFA">
              <w:rPr>
                <w:rFonts w:ascii="Arial" w:hAnsi="Arial" w:cs="Arial"/>
                <w:sz w:val="20"/>
                <w:szCs w:val="20"/>
              </w:rPr>
              <w:t>создание баз знаний,</w:t>
            </w:r>
            <w:r w:rsidRPr="001A2CFA">
              <w:rPr>
                <w:rFonts w:ascii="Arial" w:hAnsi="Arial" w:cs="Arial"/>
                <w:sz w:val="20"/>
                <w:szCs w:val="20"/>
              </w:rPr>
              <w:t xml:space="preserve"> информационно-образовательных ресурсов, в том числе электронных; </w:t>
            </w:r>
            <w:proofErr w:type="gramStart"/>
            <w:r w:rsidR="00737F63" w:rsidRPr="001A2CFA">
              <w:rPr>
                <w:rFonts w:ascii="Arial" w:hAnsi="Arial" w:cs="Arial"/>
                <w:sz w:val="20"/>
                <w:szCs w:val="20"/>
              </w:rPr>
              <w:t>расширение</w:t>
            </w:r>
            <w:r w:rsidRPr="001A2CFA">
              <w:rPr>
                <w:rFonts w:ascii="Arial" w:hAnsi="Arial" w:cs="Arial"/>
                <w:sz w:val="20"/>
                <w:szCs w:val="20"/>
              </w:rPr>
              <w:t xml:space="preserve"> количества электронных библиотечных систем, используемых при реализации ОП, печатных и (или) электронных образовательных ресурсов в формах, адаптированных для различных категорий лиц с ограниченными возможностями здоровья</w:t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t>:</w:t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br/>
              <w:t>- создание ЭУМКД и иных информационно-образовательных ресурсов, в том числе электронных,</w:t>
            </w:r>
            <w:r w:rsidR="00475993" w:rsidRPr="001A2CFA">
              <w:t xml:space="preserve"> </w:t>
            </w:r>
            <w:r w:rsidR="00475993" w:rsidRPr="001A2CFA">
              <w:rPr>
                <w:rFonts w:ascii="Arial" w:hAnsi="Arial" w:cs="Arial"/>
                <w:sz w:val="20"/>
                <w:szCs w:val="20"/>
              </w:rPr>
              <w:t>используемых при реализации ОП, печатных и (или) электронных образовательных ресурсов в формах, адаптированных для различных категорий лиц с ограниченными возможностями здоровья</w:t>
            </w:r>
            <w:proofErr w:type="gramEnd"/>
          </w:p>
          <w:p w:rsidR="0064646F" w:rsidRPr="001A2CFA" w:rsidRDefault="0045602C" w:rsidP="0064646F">
            <w:pPr>
              <w:pStyle w:val="a4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материально-техническо</w:t>
            </w:r>
            <w:r w:rsidR="00737F63" w:rsidRPr="001A2CFA">
              <w:rPr>
                <w:rFonts w:ascii="Arial" w:hAnsi="Arial" w:cs="Arial"/>
                <w:sz w:val="20"/>
                <w:szCs w:val="20"/>
              </w:rPr>
              <w:t>го обеспечения (помещения, специализированная мебель и технические средства обучения, служащие для представления учебной информации большой аудитории, учебное и технологическое оборудование, компьютерная техника и программное обеспечение)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t>: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br/>
              <w:t xml:space="preserve">- стандартно оборудованные лекционные аудитории, </w:t>
            </w:r>
          </w:p>
          <w:p w:rsidR="0064646F" w:rsidRPr="001A2CFA" w:rsidRDefault="0064646F" w:rsidP="0064646F">
            <w:pPr>
              <w:pStyle w:val="a4"/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- рабочие места, оснащенные компьютерной техникой с соответствующим программным обеспечением и с выходом в Интернет, </w:t>
            </w:r>
          </w:p>
          <w:p w:rsidR="00737F63" w:rsidRPr="001A2CFA" w:rsidRDefault="0064646F" w:rsidP="0064646F">
            <w:pPr>
              <w:pStyle w:val="a4"/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- специальное оборудование для аудиовизуальной демонстрации материалов учебных курсов, тиражирования дидактического материала к занятиям.</w:t>
            </w:r>
          </w:p>
          <w:p w:rsidR="00582A07" w:rsidRPr="001A2CFA" w:rsidRDefault="00737F63" w:rsidP="0064646F">
            <w:pPr>
              <w:pStyle w:val="a4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использование ресурсов иных организаций для целей (изменение состава образовательных, научных, медицинских, физкультурно-спортивных и иных организаций, ресурсы которых используются для осуществления обучения, проведения учебной и производственной практики и осуществления иных видов учебной деятельности, предусмотренных </w:t>
            </w:r>
            <w:r w:rsidR="00BF7D23" w:rsidRPr="001A2CFA">
              <w:rPr>
                <w:rFonts w:ascii="Arial" w:hAnsi="Arial" w:cs="Arial"/>
                <w:sz w:val="20"/>
                <w:szCs w:val="20"/>
              </w:rPr>
              <w:t>ОП; создание в установленном порядке кафедр или иных структурных подразделений в иных организациях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t xml:space="preserve"> для целей ОП и т.д.):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br/>
              <w:t>- проведение учебной практики</w:t>
            </w:r>
            <w:r w:rsidR="0064646F" w:rsidRPr="001A2CFA">
              <w:t xml:space="preserve"> 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t xml:space="preserve">по получению первичных профессиональных умений и навыков (способ проведения практики – стационарный, практика проводится в структурных подразделениях </w:t>
            </w:r>
            <w:proofErr w:type="spellStart"/>
            <w:r w:rsidR="0064646F" w:rsidRPr="001A2CFA">
              <w:rPr>
                <w:rFonts w:ascii="Arial" w:hAnsi="Arial" w:cs="Arial"/>
                <w:sz w:val="20"/>
                <w:szCs w:val="20"/>
              </w:rPr>
              <w:t>АлтГУ</w:t>
            </w:r>
            <w:proofErr w:type="spellEnd"/>
            <w:r w:rsidR="0064646F" w:rsidRPr="001A2CFA">
              <w:rPr>
                <w:rFonts w:ascii="Arial" w:hAnsi="Arial" w:cs="Arial"/>
                <w:sz w:val="20"/>
                <w:szCs w:val="20"/>
              </w:rPr>
              <w:t xml:space="preserve"> или в профильных организациях, расположенных на территории города Барнаула; </w:t>
            </w:r>
            <w:proofErr w:type="gramStart"/>
            <w:r w:rsidR="0064646F" w:rsidRPr="001A2CFA">
              <w:rPr>
                <w:rFonts w:ascii="Arial" w:hAnsi="Arial" w:cs="Arial"/>
                <w:sz w:val="20"/>
                <w:szCs w:val="20"/>
              </w:rPr>
              <w:t>форма проведения практики – дискретная по видам практик, путем выделения в календарном учебном графике непрерывного периода учебного времени для проведения каждого вида (совокупности видов) практики);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br/>
              <w:t xml:space="preserve">- проведение производственной практики по получению профессиональных умений и опыта профессиональной деятельности (способ проведения практики – стационарный, практика проводится в структурных подразделениях </w:t>
            </w:r>
            <w:proofErr w:type="spellStart"/>
            <w:r w:rsidR="0064646F" w:rsidRPr="001A2CFA">
              <w:rPr>
                <w:rFonts w:ascii="Arial" w:hAnsi="Arial" w:cs="Arial"/>
                <w:sz w:val="20"/>
                <w:szCs w:val="20"/>
              </w:rPr>
              <w:t>АлтГУ</w:t>
            </w:r>
            <w:proofErr w:type="spellEnd"/>
            <w:r w:rsidR="0064646F" w:rsidRPr="001A2CFA">
              <w:rPr>
                <w:rFonts w:ascii="Arial" w:hAnsi="Arial" w:cs="Arial"/>
                <w:sz w:val="20"/>
                <w:szCs w:val="20"/>
              </w:rPr>
              <w:t xml:space="preserve"> или в профильных организациях, расположенных на территории города Барнаула;</w:t>
            </w:r>
            <w:proofErr w:type="gramEnd"/>
            <w:r w:rsidR="0064646F" w:rsidRPr="001A2CFA">
              <w:rPr>
                <w:rFonts w:ascii="Arial" w:hAnsi="Arial" w:cs="Arial"/>
                <w:sz w:val="20"/>
                <w:szCs w:val="20"/>
              </w:rPr>
              <w:t xml:space="preserve"> форма проведения практики – дискретная по видам практик, путем выделения в календарном учебном графике непрерывного 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lastRenderedPageBreak/>
              <w:t>периода учебного времени для проведения каждого вида (совокупности видов) практики;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br/>
              <w:t xml:space="preserve">- проведение преддипломной практики (способ проведения практики – стационарный, практика проводится в структурных подразделениях </w:t>
            </w:r>
            <w:proofErr w:type="spellStart"/>
            <w:r w:rsidR="0064646F" w:rsidRPr="001A2CFA">
              <w:rPr>
                <w:rFonts w:ascii="Arial" w:hAnsi="Arial" w:cs="Arial"/>
                <w:sz w:val="20"/>
                <w:szCs w:val="20"/>
              </w:rPr>
              <w:t>АлтГУ</w:t>
            </w:r>
            <w:proofErr w:type="spellEnd"/>
            <w:r w:rsidR="0064646F" w:rsidRPr="001A2CFA">
              <w:rPr>
                <w:rFonts w:ascii="Arial" w:hAnsi="Arial" w:cs="Arial"/>
                <w:sz w:val="20"/>
                <w:szCs w:val="20"/>
              </w:rPr>
              <w:t>; форма проведения практики – дискретная по видам практик, путем выделения в календарном учебном графике непрерывного периода учебного времени для проведения каждого вида (совокупности видов) практики);</w:t>
            </w:r>
            <w:r w:rsidR="0064646F" w:rsidRPr="001A2CFA">
              <w:rPr>
                <w:rFonts w:ascii="Arial" w:hAnsi="Arial" w:cs="Arial"/>
                <w:sz w:val="20"/>
                <w:szCs w:val="20"/>
              </w:rPr>
              <w:br/>
              <w:t>- проведение НИР студентов (целями являются овладение методами и приемами научного исследования; развитие научно-исследовательской компетенции; подготовка к написанию магистерской диссертации).</w:t>
            </w:r>
          </w:p>
          <w:p w:rsidR="00BF7D23" w:rsidRDefault="00BF7D23" w:rsidP="005F2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316532" w:rsidRDefault="00316532" w:rsidP="005F2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развития ОП: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6532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Pr="001A2CFA">
              <w:rPr>
                <w:rFonts w:ascii="Arial" w:hAnsi="Arial" w:cs="Arial"/>
                <w:sz w:val="20"/>
                <w:szCs w:val="20"/>
              </w:rPr>
              <w:t>подготовка выпускника магистратуры, способного профессионально осуществлять квалифицированный перевод различных типов текстов, в том числе художественных произведений, со снабжением их необходимым редакторским и издательским комментарием и научным аппаратом; квалифицированное синхронное или последовательное сопровождение международных форумов и переговоров, обеспечение приема делегаций из зарубежных стран, переводческая деятельность в аппаратах министерства иностранных дел, посольств, дипломатических миссий, российских и международных организаций и учреждений, а также выполнять другие виды работ в рамках переводческой деятельности;</w:t>
            </w:r>
            <w:r w:rsidRPr="001A2CFA">
              <w:rPr>
                <w:rFonts w:ascii="Arial" w:hAnsi="Arial" w:cs="Arial"/>
                <w:sz w:val="20"/>
                <w:szCs w:val="20"/>
              </w:rPr>
              <w:br/>
              <w:t>- знакомство магистрантов с основными формами, методами и видами преподавательской деятельности, формирование навыков работы со студентами, подготовка к компетентному осуществлению профессиональной деятельности в общеобразовательных учреждениях, колледжах, вузах;</w:t>
            </w:r>
            <w:r w:rsidRPr="001A2CFA">
              <w:rPr>
                <w:rFonts w:ascii="Arial" w:hAnsi="Arial" w:cs="Arial"/>
                <w:sz w:val="20"/>
                <w:szCs w:val="20"/>
              </w:rPr>
              <w:br/>
              <w:t>- овладение выпускниками методами и приемами научного исследования; развитие научно-исследовательской компетенции; подготовка и  написание студентами  магистерской диссертации</w:t>
            </w:r>
            <w:r w:rsidRPr="00316532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  <w:p w:rsidR="00316532" w:rsidRDefault="00316532" w:rsidP="005F2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F7D23" w:rsidRPr="00BF7D23" w:rsidRDefault="00BF7D23" w:rsidP="005F2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A07" w:rsidRPr="00582A07" w:rsidRDefault="00582A07" w:rsidP="00582A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82A07" w:rsidRPr="00582A07" w:rsidRDefault="00582A07" w:rsidP="00582A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82A07" w:rsidRDefault="00582A07" w:rsidP="005F20C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82A07">
        <w:rPr>
          <w:rFonts w:ascii="Arial" w:hAnsi="Arial" w:cs="Arial"/>
          <w:sz w:val="20"/>
          <w:szCs w:val="20"/>
        </w:rPr>
        <w:t>Мероприятия, направленные на достижение целей развития образовательной программы</w:t>
      </w:r>
    </w:p>
    <w:p w:rsidR="00BF7D23" w:rsidRDefault="00BF7D23" w:rsidP="00582A0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F7D23" w:rsidTr="00BF7D23">
        <w:tc>
          <w:tcPr>
            <w:tcW w:w="3640" w:type="dxa"/>
          </w:tcPr>
          <w:p w:rsidR="00BF7D23" w:rsidRDefault="00BF7D23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3640" w:type="dxa"/>
          </w:tcPr>
          <w:p w:rsidR="00BF7D23" w:rsidRDefault="00BF7D23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</w:t>
            </w:r>
            <w:r w:rsidR="005F20C2">
              <w:rPr>
                <w:rFonts w:ascii="Arial" w:hAnsi="Arial" w:cs="Arial"/>
                <w:sz w:val="20"/>
                <w:szCs w:val="20"/>
              </w:rPr>
              <w:t xml:space="preserve"> исполнения</w:t>
            </w:r>
          </w:p>
        </w:tc>
        <w:tc>
          <w:tcPr>
            <w:tcW w:w="3640" w:type="dxa"/>
          </w:tcPr>
          <w:p w:rsidR="00BF7D23" w:rsidRDefault="005F20C2" w:rsidP="005F20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40" w:type="dxa"/>
          </w:tcPr>
          <w:p w:rsidR="00BF7D23" w:rsidRDefault="005F20C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результат (продукт)</w:t>
            </w:r>
          </w:p>
        </w:tc>
      </w:tr>
      <w:tr w:rsidR="001A2CFA" w:rsidRPr="001A2CFA" w:rsidTr="00BF7D23">
        <w:tc>
          <w:tcPr>
            <w:tcW w:w="3640" w:type="dxa"/>
          </w:tcPr>
          <w:p w:rsidR="00316532" w:rsidRPr="001A2CFA" w:rsidRDefault="00316532" w:rsidP="00316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Международная   научно-практическая конференция </w:t>
            </w:r>
          </w:p>
          <w:p w:rsidR="00BF7D23" w:rsidRPr="001A2CFA" w:rsidRDefault="00316532" w:rsidP="00316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«Языки и литература в </w:t>
            </w:r>
            <w:r w:rsidRPr="001A2CFA">
              <w:rPr>
                <w:rFonts w:ascii="Arial" w:hAnsi="Arial" w:cs="Arial"/>
                <w:sz w:val="20"/>
                <w:szCs w:val="20"/>
              </w:rPr>
              <w:lastRenderedPageBreak/>
              <w:t>поликультурном пространстве» с участием преподавателей из Великобритании, студентов из ключевых вузов Центрально-Азиатского региона</w:t>
            </w:r>
          </w:p>
        </w:tc>
        <w:tc>
          <w:tcPr>
            <w:tcW w:w="3640" w:type="dxa"/>
          </w:tcPr>
          <w:p w:rsidR="00BF7D23" w:rsidRPr="001A2CFA" w:rsidRDefault="0031653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3640" w:type="dxa"/>
          </w:tcPr>
          <w:p w:rsidR="00BF7D23" w:rsidRPr="001A2CFA" w:rsidRDefault="00316532" w:rsidP="00316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CFA">
              <w:rPr>
                <w:rFonts w:ascii="Arial" w:hAnsi="Arial" w:cs="Arial"/>
                <w:sz w:val="20"/>
                <w:szCs w:val="20"/>
              </w:rPr>
              <w:t>Савочкина Е.А.,</w:t>
            </w:r>
            <w:proofErr w:type="spellStart"/>
            <w:r w:rsidRPr="001A2CFA">
              <w:rPr>
                <w:rFonts w:ascii="Arial" w:hAnsi="Arial" w:cs="Arial"/>
                <w:sz w:val="20"/>
                <w:szCs w:val="20"/>
              </w:rPr>
              <w:t>к.ф.н</w:t>
            </w:r>
            <w:proofErr w:type="spellEnd"/>
            <w:r w:rsidRPr="001A2CFA">
              <w:rPr>
                <w:rFonts w:ascii="Arial" w:hAnsi="Arial" w:cs="Arial"/>
                <w:sz w:val="20"/>
                <w:szCs w:val="20"/>
              </w:rPr>
              <w:t xml:space="preserve">., доцент, зав. кафедрой германского языкознания и иностранных языков; Карпухина </w:t>
            </w:r>
            <w:r w:rsidRPr="001A2CFA">
              <w:rPr>
                <w:rFonts w:ascii="Arial" w:hAnsi="Arial" w:cs="Arial"/>
                <w:sz w:val="20"/>
                <w:szCs w:val="20"/>
              </w:rPr>
              <w:lastRenderedPageBreak/>
              <w:t>В.Н., д.ф.н., проф.</w:t>
            </w:r>
            <w:proofErr w:type="gramEnd"/>
          </w:p>
        </w:tc>
        <w:tc>
          <w:tcPr>
            <w:tcW w:w="3640" w:type="dxa"/>
          </w:tcPr>
          <w:p w:rsidR="00BF7D23" w:rsidRPr="001A2CFA" w:rsidRDefault="0031653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lastRenderedPageBreak/>
              <w:t>Проведение конференции, выпуск сборника научных статей, индексируемых в РИНЦ</w:t>
            </w:r>
          </w:p>
        </w:tc>
      </w:tr>
      <w:tr w:rsidR="001A2CFA" w:rsidRPr="001A2CFA" w:rsidTr="00BF7D23">
        <w:tc>
          <w:tcPr>
            <w:tcW w:w="3640" w:type="dxa"/>
          </w:tcPr>
          <w:p w:rsidR="00316532" w:rsidRPr="001A2CFA" w:rsidRDefault="00316532" w:rsidP="00316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lastRenderedPageBreak/>
              <w:t>Международная   студенческая научная конференция «Русская литература в переводах» с участием студентов из ключевых вузов Центрально-Азиатского региона</w:t>
            </w:r>
          </w:p>
        </w:tc>
        <w:tc>
          <w:tcPr>
            <w:tcW w:w="3640" w:type="dxa"/>
          </w:tcPr>
          <w:p w:rsidR="00316532" w:rsidRPr="001A2CFA" w:rsidRDefault="0031653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3640" w:type="dxa"/>
          </w:tcPr>
          <w:p w:rsidR="00316532" w:rsidRPr="001A2CFA" w:rsidRDefault="0031653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CFA">
              <w:rPr>
                <w:rFonts w:ascii="Arial" w:hAnsi="Arial" w:cs="Arial"/>
                <w:sz w:val="20"/>
                <w:szCs w:val="20"/>
              </w:rPr>
              <w:t>Савочкина Е.А.,</w:t>
            </w:r>
            <w:proofErr w:type="spellStart"/>
            <w:r w:rsidRPr="001A2CFA">
              <w:rPr>
                <w:rFonts w:ascii="Arial" w:hAnsi="Arial" w:cs="Arial"/>
                <w:sz w:val="20"/>
                <w:szCs w:val="20"/>
              </w:rPr>
              <w:t>к.ф.н</w:t>
            </w:r>
            <w:proofErr w:type="spellEnd"/>
            <w:r w:rsidRPr="001A2CFA">
              <w:rPr>
                <w:rFonts w:ascii="Arial" w:hAnsi="Arial" w:cs="Arial"/>
                <w:sz w:val="20"/>
                <w:szCs w:val="20"/>
              </w:rPr>
              <w:t>., доцент, зав. кафедрой германского языкознания и иностранных языков; Карпухина В.Н., д.ф.н., проф.</w:t>
            </w:r>
            <w:proofErr w:type="gramEnd"/>
          </w:p>
        </w:tc>
        <w:tc>
          <w:tcPr>
            <w:tcW w:w="3640" w:type="dxa"/>
          </w:tcPr>
          <w:p w:rsidR="00316532" w:rsidRPr="001A2CFA" w:rsidRDefault="0031653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Проведение конференции, выпуск сборника научных статей, индексируемых в РИНЦ</w:t>
            </w:r>
          </w:p>
        </w:tc>
      </w:tr>
      <w:tr w:rsidR="00316532" w:rsidRPr="001A2CFA" w:rsidTr="00BF7D23">
        <w:tc>
          <w:tcPr>
            <w:tcW w:w="3640" w:type="dxa"/>
          </w:tcPr>
          <w:p w:rsidR="00316532" w:rsidRPr="001A2CFA" w:rsidRDefault="00316532" w:rsidP="00316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 xml:space="preserve">Международная   научно-практическая конференция </w:t>
            </w:r>
          </w:p>
          <w:p w:rsidR="00316532" w:rsidRPr="001A2CFA" w:rsidRDefault="00316532" w:rsidP="00316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«Межкультурная коммуникация и СМИ» с участием преподавателей из Великобритании, студентов из ключевых вузов Центрально-Азиатского региона</w:t>
            </w:r>
          </w:p>
        </w:tc>
        <w:tc>
          <w:tcPr>
            <w:tcW w:w="3640" w:type="dxa"/>
          </w:tcPr>
          <w:p w:rsidR="00316532" w:rsidRPr="001A2CFA" w:rsidRDefault="0031653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3640" w:type="dxa"/>
          </w:tcPr>
          <w:p w:rsidR="00316532" w:rsidRPr="001A2CFA" w:rsidRDefault="00316532" w:rsidP="00316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CFA">
              <w:rPr>
                <w:rFonts w:ascii="Arial" w:hAnsi="Arial" w:cs="Arial"/>
                <w:sz w:val="20"/>
                <w:szCs w:val="20"/>
              </w:rPr>
              <w:t xml:space="preserve">Саланина О.С. ,к.ф.н., доцент, </w:t>
            </w:r>
            <w:proofErr w:type="spellStart"/>
            <w:r w:rsidRPr="001A2CFA">
              <w:rPr>
                <w:rFonts w:ascii="Arial" w:hAnsi="Arial" w:cs="Arial"/>
                <w:sz w:val="20"/>
                <w:szCs w:val="20"/>
              </w:rPr>
              <w:t>Каркавина</w:t>
            </w:r>
            <w:proofErr w:type="spellEnd"/>
            <w:r w:rsidRPr="001A2CFA">
              <w:rPr>
                <w:rFonts w:ascii="Arial" w:hAnsi="Arial" w:cs="Arial"/>
                <w:sz w:val="20"/>
                <w:szCs w:val="20"/>
              </w:rPr>
              <w:t xml:space="preserve"> О.В., к.ф.н., доцент</w:t>
            </w:r>
            <w:proofErr w:type="gramEnd"/>
          </w:p>
        </w:tc>
        <w:tc>
          <w:tcPr>
            <w:tcW w:w="3640" w:type="dxa"/>
          </w:tcPr>
          <w:p w:rsidR="00316532" w:rsidRPr="001A2CFA" w:rsidRDefault="00316532" w:rsidP="00582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CFA">
              <w:rPr>
                <w:rFonts w:ascii="Arial" w:hAnsi="Arial" w:cs="Arial"/>
                <w:sz w:val="20"/>
                <w:szCs w:val="20"/>
              </w:rPr>
              <w:t>Проведение конференции, выпуск сборника научных статей, индексируемых в РИНЦ</w:t>
            </w:r>
          </w:p>
        </w:tc>
      </w:tr>
    </w:tbl>
    <w:p w:rsidR="00BF7D23" w:rsidRPr="001A2CFA" w:rsidRDefault="00BF7D23" w:rsidP="00582A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82A07" w:rsidRPr="00582A07" w:rsidRDefault="00582A07" w:rsidP="00582A07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82A07" w:rsidRPr="00582A07" w:rsidSect="00582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6BE9"/>
    <w:multiLevelType w:val="hybridMultilevel"/>
    <w:tmpl w:val="230E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07"/>
    <w:rsid w:val="000215AC"/>
    <w:rsid w:val="001A2CFA"/>
    <w:rsid w:val="00316532"/>
    <w:rsid w:val="0045602C"/>
    <w:rsid w:val="00475993"/>
    <w:rsid w:val="00582A07"/>
    <w:rsid w:val="005F20C2"/>
    <w:rsid w:val="0064646F"/>
    <w:rsid w:val="00737F63"/>
    <w:rsid w:val="008217CD"/>
    <w:rsid w:val="00881A71"/>
    <w:rsid w:val="00B40F93"/>
    <w:rsid w:val="00BF7D23"/>
    <w:rsid w:val="00CE2745"/>
    <w:rsid w:val="00D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7C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7CD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C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20">
    <w:name w:val="Заголовок 2 Знак"/>
    <w:basedOn w:val="a0"/>
    <w:link w:val="2"/>
    <w:uiPriority w:val="9"/>
    <w:rsid w:val="008217CD"/>
    <w:rPr>
      <w:rFonts w:ascii="Times New Roman" w:eastAsiaTheme="majorEastAsia" w:hAnsi="Times New Roman" w:cstheme="majorBidi"/>
      <w:b/>
      <w:sz w:val="26"/>
      <w:szCs w:val="26"/>
    </w:rPr>
  </w:style>
  <w:style w:type="table" w:styleId="a3">
    <w:name w:val="Table Grid"/>
    <w:basedOn w:val="a1"/>
    <w:uiPriority w:val="39"/>
    <w:rsid w:val="0058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7C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7CD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C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20">
    <w:name w:val="Заголовок 2 Знак"/>
    <w:basedOn w:val="a0"/>
    <w:link w:val="2"/>
    <w:uiPriority w:val="9"/>
    <w:rsid w:val="008217CD"/>
    <w:rPr>
      <w:rFonts w:ascii="Times New Roman" w:eastAsiaTheme="majorEastAsia" w:hAnsi="Times New Roman" w:cstheme="majorBidi"/>
      <w:b/>
      <w:sz w:val="26"/>
      <w:szCs w:val="26"/>
    </w:rPr>
  </w:style>
  <w:style w:type="table" w:styleId="a3">
    <w:name w:val="Table Grid"/>
    <w:basedOn w:val="a1"/>
    <w:uiPriority w:val="39"/>
    <w:rsid w:val="0058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B4F5-73FB-44C3-8C7C-0AB0E4D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Сергей Николаевич</dc:creator>
  <cp:keywords/>
  <dc:description/>
  <cp:lastModifiedBy>forlang</cp:lastModifiedBy>
  <cp:revision>5</cp:revision>
  <dcterms:created xsi:type="dcterms:W3CDTF">2017-05-31T07:49:00Z</dcterms:created>
  <dcterms:modified xsi:type="dcterms:W3CDTF">2017-10-02T08:53:00Z</dcterms:modified>
</cp:coreProperties>
</file>